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8D" w:rsidRDefault="0052078D" w:rsidP="0052078D">
      <w:pPr>
        <w:jc w:val="center"/>
      </w:pPr>
      <w:bookmarkStart w:id="0" w:name="_GoBack"/>
      <w:bookmarkEnd w:id="0"/>
    </w:p>
    <w:p w:rsidR="0052078D" w:rsidRDefault="0052078D" w:rsidP="0052078D">
      <w:pPr>
        <w:jc w:val="center"/>
      </w:pPr>
      <w:r w:rsidRPr="000C2BF3">
        <w:t xml:space="preserve">One year practical employability programme </w:t>
      </w:r>
      <w:r>
        <w:t xml:space="preserve">exclusively for AHSS students, </w:t>
      </w:r>
      <w:r w:rsidRPr="000C2BF3">
        <w:t xml:space="preserve">producing a new campus careers communications channel for </w:t>
      </w:r>
      <w:r>
        <w:t>this faculty</w:t>
      </w:r>
      <w:r w:rsidRPr="000C2BF3">
        <w:t>.</w:t>
      </w:r>
    </w:p>
    <w:p w:rsidR="0052078D" w:rsidRDefault="0052078D" w:rsidP="0052078D">
      <w:pPr>
        <w:jc w:val="center"/>
      </w:pPr>
    </w:p>
    <w:p w:rsidR="0052078D" w:rsidRDefault="0052078D" w:rsidP="0052078D">
      <w:pPr>
        <w:rPr>
          <w:sz w:val="21"/>
          <w:szCs w:val="21"/>
        </w:rPr>
      </w:pPr>
      <w:r w:rsidRPr="000A5C39">
        <w:rPr>
          <w:sz w:val="21"/>
          <w:szCs w:val="21"/>
        </w:rPr>
        <w:t xml:space="preserve">Through this </w:t>
      </w:r>
      <w:r w:rsidRPr="009C418C">
        <w:rPr>
          <w:b/>
          <w:sz w:val="21"/>
          <w:szCs w:val="21"/>
        </w:rPr>
        <w:t>PROGRAMME</w:t>
      </w:r>
      <w:r>
        <w:rPr>
          <w:sz w:val="21"/>
          <w:szCs w:val="21"/>
        </w:rPr>
        <w:t xml:space="preserve"> </w:t>
      </w:r>
      <w:r w:rsidRPr="000A5C39">
        <w:rPr>
          <w:sz w:val="21"/>
          <w:szCs w:val="21"/>
        </w:rPr>
        <w:t>you can expect to:</w:t>
      </w:r>
    </w:p>
    <w:p w:rsidR="0052078D" w:rsidRPr="00B425A8" w:rsidRDefault="0052078D" w:rsidP="0052078D">
      <w:pPr>
        <w:pStyle w:val="ListParagraph"/>
        <w:numPr>
          <w:ilvl w:val="0"/>
          <w:numId w:val="1"/>
        </w:numPr>
        <w:rPr>
          <w:i/>
          <w:sz w:val="21"/>
          <w:szCs w:val="21"/>
        </w:rPr>
      </w:pPr>
      <w:r w:rsidRPr="00B425A8">
        <w:rPr>
          <w:i/>
          <w:sz w:val="21"/>
          <w:szCs w:val="21"/>
        </w:rPr>
        <w:t xml:space="preserve">Access specialised sector skills </w:t>
      </w:r>
      <w:r w:rsidR="009A3027">
        <w:rPr>
          <w:i/>
          <w:sz w:val="21"/>
          <w:szCs w:val="21"/>
        </w:rPr>
        <w:t>expertise.</w:t>
      </w:r>
    </w:p>
    <w:p w:rsidR="0052078D" w:rsidRPr="00227B52" w:rsidRDefault="0052078D" w:rsidP="0052078D">
      <w:pPr>
        <w:pStyle w:val="ListParagraph"/>
        <w:numPr>
          <w:ilvl w:val="0"/>
          <w:numId w:val="1"/>
        </w:numPr>
        <w:rPr>
          <w:i/>
          <w:sz w:val="21"/>
          <w:szCs w:val="21"/>
        </w:rPr>
      </w:pPr>
      <w:r w:rsidRPr="00227B52">
        <w:rPr>
          <w:i/>
          <w:sz w:val="21"/>
          <w:szCs w:val="21"/>
        </w:rPr>
        <w:t>Get valuabl</w:t>
      </w:r>
      <w:r>
        <w:rPr>
          <w:i/>
          <w:sz w:val="21"/>
          <w:szCs w:val="21"/>
        </w:rPr>
        <w:t xml:space="preserve">e tips from </w:t>
      </w:r>
      <w:r w:rsidRPr="00227B52">
        <w:rPr>
          <w:i/>
          <w:sz w:val="21"/>
          <w:szCs w:val="21"/>
        </w:rPr>
        <w:t>sector professionals.</w:t>
      </w:r>
    </w:p>
    <w:p w:rsidR="0052078D" w:rsidRPr="00B425A8" w:rsidRDefault="0052078D" w:rsidP="0052078D">
      <w:pPr>
        <w:pStyle w:val="ListParagraph"/>
        <w:numPr>
          <w:ilvl w:val="0"/>
          <w:numId w:val="1"/>
        </w:numPr>
        <w:rPr>
          <w:i/>
          <w:sz w:val="21"/>
          <w:szCs w:val="21"/>
        </w:rPr>
      </w:pPr>
      <w:r w:rsidRPr="00B425A8">
        <w:rPr>
          <w:i/>
          <w:sz w:val="21"/>
          <w:szCs w:val="21"/>
        </w:rPr>
        <w:t>Gain up to date and relevant work experience to include on your</w:t>
      </w:r>
      <w:r>
        <w:rPr>
          <w:i/>
          <w:sz w:val="21"/>
          <w:szCs w:val="21"/>
        </w:rPr>
        <w:t xml:space="preserve"> CV.</w:t>
      </w:r>
    </w:p>
    <w:p w:rsidR="0052078D" w:rsidRPr="00B425A8" w:rsidRDefault="0052078D" w:rsidP="0052078D">
      <w:pPr>
        <w:pStyle w:val="ListParagraph"/>
        <w:numPr>
          <w:ilvl w:val="0"/>
          <w:numId w:val="1"/>
        </w:numPr>
        <w:rPr>
          <w:i/>
          <w:sz w:val="21"/>
          <w:szCs w:val="21"/>
        </w:rPr>
      </w:pPr>
      <w:r w:rsidRPr="00B425A8">
        <w:rPr>
          <w:i/>
          <w:sz w:val="21"/>
          <w:szCs w:val="21"/>
        </w:rPr>
        <w:t>Improve leadership skills acting as Student Ambassado</w:t>
      </w:r>
      <w:r>
        <w:rPr>
          <w:i/>
          <w:sz w:val="21"/>
          <w:szCs w:val="21"/>
        </w:rPr>
        <w:t>rs to promote the communication.</w:t>
      </w:r>
    </w:p>
    <w:p w:rsidR="0052078D" w:rsidRPr="00227B52" w:rsidRDefault="0052078D" w:rsidP="0052078D">
      <w:pPr>
        <w:pStyle w:val="ListParagraph"/>
        <w:numPr>
          <w:ilvl w:val="0"/>
          <w:numId w:val="1"/>
        </w:numPr>
        <w:rPr>
          <w:i/>
          <w:sz w:val="21"/>
          <w:szCs w:val="21"/>
        </w:rPr>
      </w:pPr>
      <w:r w:rsidRPr="00B425A8">
        <w:rPr>
          <w:i/>
          <w:sz w:val="21"/>
          <w:szCs w:val="21"/>
        </w:rPr>
        <w:t>Gain Degree Plus accreditation.</w:t>
      </w:r>
    </w:p>
    <w:p w:rsidR="0052078D" w:rsidRPr="001F58D0" w:rsidRDefault="0052078D" w:rsidP="0052078D">
      <w:pPr>
        <w:pStyle w:val="ListParagraph"/>
        <w:spacing w:after="0" w:line="240" w:lineRule="auto"/>
        <w:rPr>
          <w:i/>
          <w:sz w:val="21"/>
          <w:szCs w:val="21"/>
        </w:rPr>
      </w:pPr>
    </w:p>
    <w:p w:rsidR="0052078D" w:rsidRDefault="0052078D" w:rsidP="0052078D">
      <w:r w:rsidRPr="000D0B8B">
        <w:t>Eligibility*:  Open to degree registered students of Queen’s University from the Faculty of Arts, Humaniti</w:t>
      </w:r>
      <w:r>
        <w:t>es and Social Sciences</w:t>
      </w:r>
      <w:r w:rsidRPr="000D0B8B">
        <w:t>.</w:t>
      </w:r>
    </w:p>
    <w:p w:rsidR="0052078D" w:rsidRPr="000D0B8B" w:rsidRDefault="0052078D" w:rsidP="0052078D">
      <w:r w:rsidRPr="00B425A8">
        <w:t>*Preference may be given to students from under-represented courses</w:t>
      </w:r>
    </w:p>
    <w:p w:rsidR="0052078D" w:rsidRPr="000C2BF3" w:rsidRDefault="0052078D" w:rsidP="0052078D">
      <w:r>
        <w:t>*T</w:t>
      </w:r>
      <w:r w:rsidRPr="000D0B8B">
        <w:t xml:space="preserve">he </w:t>
      </w:r>
      <w:r>
        <w:t>Programme</w:t>
      </w:r>
      <w:r w:rsidRPr="000D0B8B">
        <w:t xml:space="preserve"> is mainly targeted at Level 1 and 2 students as you must be available for dissemination acti</w:t>
      </w:r>
      <w:r>
        <w:t>vities in Semester 1 in the 2016/17</w:t>
      </w:r>
      <w:r w:rsidRPr="000D0B8B">
        <w:t xml:space="preserve"> academic year. </w:t>
      </w:r>
    </w:p>
    <w:p w:rsidR="0052078D" w:rsidRDefault="0052078D" w:rsidP="0052078D">
      <w:pPr>
        <w:spacing w:after="0" w:line="240" w:lineRule="auto"/>
        <w:rPr>
          <w:b/>
        </w:rPr>
      </w:pPr>
    </w:p>
    <w:p w:rsidR="0052078D" w:rsidRPr="006E261B" w:rsidRDefault="0052078D" w:rsidP="0052078D">
      <w:pPr>
        <w:spacing w:after="0" w:line="240" w:lineRule="auto"/>
        <w:ind w:left="1440" w:hanging="1440"/>
        <w:rPr>
          <w:b/>
          <w:sz w:val="28"/>
          <w:szCs w:val="20"/>
        </w:rPr>
      </w:pPr>
      <w:r w:rsidRPr="00677D2E">
        <w:rPr>
          <w:b/>
        </w:rPr>
        <w:t>How to Apply:</w:t>
      </w:r>
      <w:r>
        <w:tab/>
        <w:t xml:space="preserve">Complete the Application Form and email through to </w:t>
      </w:r>
      <w:r w:rsidRPr="006E261B">
        <w:rPr>
          <w:b/>
        </w:rPr>
        <w:t xml:space="preserve">programmes@qub.ac.uk </w:t>
      </w:r>
      <w:r w:rsidRPr="00853E23">
        <w:rPr>
          <w:b/>
          <w:i/>
        </w:rPr>
        <w:t xml:space="preserve">no later than </w:t>
      </w:r>
      <w:r>
        <w:rPr>
          <w:b/>
          <w:i/>
        </w:rPr>
        <w:t>12noon</w:t>
      </w:r>
      <w:r w:rsidRPr="00853E23">
        <w:rPr>
          <w:b/>
          <w:i/>
        </w:rPr>
        <w:t xml:space="preserve"> on</w:t>
      </w:r>
      <w:r>
        <w:rPr>
          <w:b/>
        </w:rPr>
        <w:t xml:space="preserve"> Friday 11</w:t>
      </w:r>
      <w:r w:rsidRPr="00227B52">
        <w:rPr>
          <w:b/>
          <w:vertAlign w:val="superscript"/>
        </w:rPr>
        <w:t>th</w:t>
      </w:r>
      <w:r>
        <w:rPr>
          <w:b/>
        </w:rPr>
        <w:t xml:space="preserve"> March 2016.</w:t>
      </w:r>
    </w:p>
    <w:p w:rsidR="0052078D" w:rsidRDefault="0052078D" w:rsidP="0052078D">
      <w:pPr>
        <w:pStyle w:val="Footer"/>
      </w:pPr>
    </w:p>
    <w:p w:rsidR="0052078D" w:rsidRPr="00060E6F" w:rsidRDefault="0052078D" w:rsidP="0052078D">
      <w:pPr>
        <w:ind w:left="1440" w:hanging="1440"/>
        <w:rPr>
          <w:b/>
          <w:i/>
        </w:rPr>
      </w:pPr>
      <w:r w:rsidRPr="00060E6F">
        <w:rPr>
          <w:b/>
          <w:i/>
        </w:rPr>
        <w:t xml:space="preserve">Successful applicants will be advised </w:t>
      </w:r>
      <w:r>
        <w:rPr>
          <w:b/>
          <w:i/>
        </w:rPr>
        <w:t>by email to their Queen’s account in w/c 21</w:t>
      </w:r>
      <w:r w:rsidRPr="00227B52">
        <w:rPr>
          <w:b/>
          <w:i/>
          <w:vertAlign w:val="superscript"/>
        </w:rPr>
        <w:t>st</w:t>
      </w:r>
      <w:r>
        <w:rPr>
          <w:b/>
          <w:i/>
        </w:rPr>
        <w:t xml:space="preserve"> March 2016</w:t>
      </w:r>
      <w:r w:rsidRPr="00060E6F">
        <w:rPr>
          <w:b/>
          <w:i/>
        </w:rPr>
        <w:t>.</w:t>
      </w:r>
    </w:p>
    <w:p w:rsidR="0052078D" w:rsidRPr="00627DC3" w:rsidRDefault="0052078D" w:rsidP="0052078D">
      <w:pPr>
        <w:spacing w:after="0" w:line="240" w:lineRule="auto"/>
        <w:ind w:left="1440" w:hanging="1440"/>
        <w:rPr>
          <w:b/>
          <w:i/>
        </w:rPr>
      </w:pPr>
      <w:r w:rsidRPr="00627DC3">
        <w:rPr>
          <w:b/>
          <w:i/>
        </w:rPr>
        <w:t xml:space="preserve">The top </w:t>
      </w:r>
      <w:r>
        <w:rPr>
          <w:b/>
          <w:i/>
        </w:rPr>
        <w:t>12</w:t>
      </w:r>
      <w:r w:rsidRPr="00627DC3">
        <w:rPr>
          <w:b/>
          <w:i/>
        </w:rPr>
        <w:t xml:space="preserve"> application</w:t>
      </w:r>
      <w:r>
        <w:rPr>
          <w:b/>
          <w:i/>
        </w:rPr>
        <w:t xml:space="preserve"> forms received</w:t>
      </w:r>
      <w:r w:rsidRPr="00627DC3">
        <w:rPr>
          <w:b/>
          <w:i/>
        </w:rPr>
        <w:t xml:space="preserve"> will be offered a place on the programme.</w:t>
      </w:r>
    </w:p>
    <w:p w:rsidR="007731DA" w:rsidRDefault="005332C9"/>
    <w:sectPr w:rsidR="007731DA" w:rsidSect="00B11DFF">
      <w:headerReference w:type="default" r:id="rId8"/>
      <w:footerReference w:type="default" r:id="rId9"/>
      <w:pgSz w:w="11906" w:h="16838"/>
      <w:pgMar w:top="709" w:right="1133" w:bottom="426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C9" w:rsidRDefault="005332C9">
      <w:pPr>
        <w:spacing w:after="0" w:line="240" w:lineRule="auto"/>
      </w:pPr>
      <w:r>
        <w:separator/>
      </w:r>
    </w:p>
  </w:endnote>
  <w:endnote w:type="continuationSeparator" w:id="0">
    <w:p w:rsidR="005332C9" w:rsidRDefault="0053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FA" w:rsidRPr="00227B52" w:rsidRDefault="0052078D" w:rsidP="000B7B93">
    <w:pPr>
      <w:pStyle w:val="Footer"/>
      <w:jc w:val="center"/>
      <w:rPr>
        <w:i/>
        <w:sz w:val="20"/>
        <w:szCs w:val="20"/>
      </w:rPr>
    </w:pPr>
    <w:r w:rsidRPr="00097548">
      <w:rPr>
        <w:i/>
        <w:sz w:val="20"/>
        <w:szCs w:val="20"/>
      </w:rPr>
      <w:t xml:space="preserve">Completed application forms should be returned via email to </w:t>
    </w:r>
    <w:hyperlink r:id="rId1" w:history="1">
      <w:r w:rsidRPr="00B076DF">
        <w:rPr>
          <w:rStyle w:val="Hyperlink"/>
          <w:b/>
          <w:i/>
          <w:sz w:val="20"/>
          <w:szCs w:val="20"/>
          <w:u w:val="none"/>
        </w:rPr>
        <w:t>programmes@qub.ac.uk</w:t>
      </w:r>
    </w:hyperlink>
    <w:r w:rsidRPr="00097548">
      <w:rPr>
        <w:i/>
        <w:sz w:val="20"/>
        <w:szCs w:val="20"/>
      </w:rPr>
      <w:t xml:space="preserve"> and received no later than </w:t>
    </w:r>
    <w:r w:rsidRPr="00227B52">
      <w:rPr>
        <w:i/>
        <w:sz w:val="20"/>
        <w:szCs w:val="20"/>
      </w:rPr>
      <w:t>12noon on Friday 11</w:t>
    </w:r>
    <w:r w:rsidRPr="00227B52">
      <w:rPr>
        <w:i/>
        <w:sz w:val="20"/>
        <w:szCs w:val="20"/>
        <w:vertAlign w:val="superscript"/>
      </w:rPr>
      <w:t>th</w:t>
    </w:r>
    <w:r w:rsidRPr="00227B52">
      <w:rPr>
        <w:i/>
        <w:sz w:val="20"/>
        <w:szCs w:val="20"/>
      </w:rPr>
      <w:t xml:space="preserve"> March 2016.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C9" w:rsidRDefault="005332C9">
      <w:pPr>
        <w:spacing w:after="0" w:line="240" w:lineRule="auto"/>
      </w:pPr>
      <w:r>
        <w:separator/>
      </w:r>
    </w:p>
  </w:footnote>
  <w:footnote w:type="continuationSeparator" w:id="0">
    <w:p w:rsidR="005332C9" w:rsidRDefault="0053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FA" w:rsidRDefault="0052078D" w:rsidP="00610DE2">
    <w:pPr>
      <w:pStyle w:val="Header"/>
    </w:pPr>
    <w:r>
      <w:rPr>
        <w:noProof/>
        <w:lang w:eastAsia="en-GB"/>
      </w:rPr>
      <w:drawing>
        <wp:inline distT="0" distB="0" distL="0" distR="0" wp14:anchorId="70F0905E" wp14:editId="57DF5F28">
          <wp:extent cx="6115050" cy="838200"/>
          <wp:effectExtent l="0" t="0" r="0" b="0"/>
          <wp:docPr id="3" name="Picture 3" descr="QUB gofurt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B gofurth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0DE2" w:rsidRPr="00610DE2" w:rsidRDefault="0052078D" w:rsidP="00610DE2">
    <w:pPr>
      <w:pStyle w:val="Header"/>
      <w:jc w:val="center"/>
      <w:rPr>
        <w:sz w:val="36"/>
        <w:u w:val="single"/>
      </w:rPr>
    </w:pPr>
    <w:r>
      <w:rPr>
        <w:sz w:val="28"/>
        <w:u w:val="single"/>
      </w:rPr>
      <w:t>Media Employability Development Programme 2016/7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C3A"/>
    <w:multiLevelType w:val="hybridMultilevel"/>
    <w:tmpl w:val="234A5274"/>
    <w:lvl w:ilvl="0" w:tplc="CBC49D7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8D"/>
    <w:rsid w:val="00180E7B"/>
    <w:rsid w:val="0037381A"/>
    <w:rsid w:val="0052078D"/>
    <w:rsid w:val="005332C9"/>
    <w:rsid w:val="009A3027"/>
    <w:rsid w:val="00C37694"/>
    <w:rsid w:val="00D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AC851-A49F-4985-9C3A-37B89DA6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8D"/>
    <w:pPr>
      <w:ind w:left="720"/>
      <w:contextualSpacing/>
    </w:pPr>
  </w:style>
  <w:style w:type="character" w:styleId="Hyperlink">
    <w:name w:val="Hyperlink"/>
    <w:uiPriority w:val="99"/>
    <w:unhideWhenUsed/>
    <w:rsid w:val="0052078D"/>
    <w:rPr>
      <w:color w:val="0000FF"/>
      <w:u w:val="single"/>
    </w:rPr>
  </w:style>
  <w:style w:type="paragraph" w:styleId="Header">
    <w:name w:val="header"/>
    <w:basedOn w:val="Normal"/>
    <w:link w:val="HeaderChar"/>
    <w:rsid w:val="005207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07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520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07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mmes@qub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5A90-1579-4352-9D1F-104D8CFD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Lennox</dc:creator>
  <cp:keywords/>
  <dc:description/>
  <cp:lastModifiedBy>Patricia Durkin</cp:lastModifiedBy>
  <cp:revision>2</cp:revision>
  <dcterms:created xsi:type="dcterms:W3CDTF">2016-02-22T15:10:00Z</dcterms:created>
  <dcterms:modified xsi:type="dcterms:W3CDTF">2016-02-22T15:10:00Z</dcterms:modified>
</cp:coreProperties>
</file>